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FCDE" w14:textId="77777777" w:rsidR="009A70D2" w:rsidRDefault="00612536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571FC1B" wp14:editId="50E15E04">
                <wp:extent cx="6028055" cy="6350"/>
                <wp:effectExtent l="9525" t="9525" r="10795" b="3175"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6350"/>
                          <a:chOff x="0" y="0"/>
                          <a:chExt cx="9493" cy="10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4" cy="2"/>
                            <a:chOff x="5" y="5"/>
                            <a:chExt cx="9484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4"/>
                                <a:gd name="T2" fmla="+- 0 9488 5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3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D8B5FC" id="Group 20" o:spid="_x0000_s1026" style="width:474.65pt;height:.5pt;mso-position-horizontal-relative:char;mso-position-vertical-relative:line" coordsize="94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">
                <v:group id="Group 21" o:spid="_x0000_s1027" style="position:absolute;left:5;top:5;width:9484;height:2" coordorigin="5,5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28" style="position:absolute;left:5;top:5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" path="m,l9483,e" filled="f" strokeweight=".16889mm">
                    <v:path arrowok="t" o:connecttype="custom" o:connectlocs="0,0;9483,0" o:connectangles="0,0"/>
                  </v:shape>
                </v:group>
                <w10:anchorlock/>
              </v:group>
            </w:pict>
          </mc:Fallback>
        </mc:AlternateContent>
      </w:r>
    </w:p>
    <w:p w14:paraId="1F7AB090" w14:textId="77777777" w:rsidR="009A70D2" w:rsidRDefault="009A70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D43B9C" w14:textId="77777777" w:rsidR="009A70D2" w:rsidRDefault="009A70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FFAB76" w14:textId="77777777" w:rsidR="009A70D2" w:rsidRDefault="009A70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6194E5" w14:textId="77777777" w:rsidR="009A70D2" w:rsidRDefault="009A70D2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019A1CE4" w14:textId="77777777" w:rsidR="009A70D2" w:rsidRDefault="0047745A">
      <w:pPr>
        <w:spacing w:line="200" w:lineRule="atLeast"/>
        <w:ind w:left="53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 wp14:anchorId="70E0A0DB" wp14:editId="7487F6DA">
            <wp:extent cx="902208" cy="6705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0882" w14:textId="77777777" w:rsidR="009A70D2" w:rsidRDefault="0047745A">
      <w:pPr>
        <w:spacing w:before="90"/>
        <w:ind w:left="3077" w:right="3046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z w:val="27"/>
        </w:rPr>
        <w:t>Australian</w:t>
      </w:r>
      <w:r>
        <w:rPr>
          <w:rFonts w:ascii="Times New Roman"/>
          <w:b/>
          <w:spacing w:val="-3"/>
          <w:sz w:val="27"/>
        </w:rPr>
        <w:t xml:space="preserve"> </w:t>
      </w:r>
      <w:r>
        <w:rPr>
          <w:rFonts w:ascii="Times New Roman"/>
          <w:b/>
          <w:sz w:val="27"/>
        </w:rPr>
        <w:t>Government</w:t>
      </w:r>
    </w:p>
    <w:p w14:paraId="5C7A271D" w14:textId="77777777" w:rsidR="009A70D2" w:rsidRDefault="009A70D2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553B583E" w14:textId="77777777" w:rsidR="009A70D2" w:rsidRDefault="00612536">
      <w:pPr>
        <w:spacing w:line="20" w:lineRule="atLeast"/>
        <w:ind w:left="356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 wp14:anchorId="1F160ECB" wp14:editId="2C42567E">
                <wp:extent cx="3137535" cy="6350"/>
                <wp:effectExtent l="6985" t="6985" r="8255" b="5715"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g:grpSp>
                        <wpg:cNvPr id="14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31" cy="2"/>
                            <a:chOff x="5" y="5"/>
                            <a:chExt cx="4931" cy="2"/>
                          </a:xfrm>
                        </wpg:grpSpPr>
                        <wps:wsp>
                          <wps:cNvPr id="15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3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31"/>
                                <a:gd name="T2" fmla="+- 0 4935 5"/>
                                <a:gd name="T3" fmla="*/ T2 w 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1">
                                  <a:moveTo>
                                    <a:pt x="0" y="0"/>
                                  </a:moveTo>
                                  <a:lnTo>
                                    <a:pt x="4930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C43CA6" id="Group 17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">
                <v:group id="Group 18" o:spid="_x0000_s1027" style="position:absolute;left:5;top:5;width:4931;height:2" coordorigin="5,5" coordsize="4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9" o:spid="_x0000_s1028" style="position:absolute;left:5;top:5;width:4931;height:2;visibility:visible;mso-wrap-style:square;v-text-anchor:top" coordsize="49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" path="m,l4930,e" filled="f" strokeweight=".16889mm">
                    <v:path arrowok="t" o:connecttype="custom" o:connectlocs="0,0;4930,0" o:connectangles="0,0"/>
                  </v:shape>
                </v:group>
                <w10:anchorlock/>
              </v:group>
            </w:pict>
          </mc:Fallback>
        </mc:AlternateContent>
      </w:r>
    </w:p>
    <w:p w14:paraId="60B51671" w14:textId="77777777" w:rsidR="009A70D2" w:rsidRDefault="0047745A">
      <w:pPr>
        <w:spacing w:before="70"/>
        <w:ind w:left="3077" w:right="30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Department</w:t>
      </w:r>
      <w:r>
        <w:rPr>
          <w:rFonts w:ascii="Times New Roman"/>
          <w:b/>
          <w:spacing w:val="28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Prime</w:t>
      </w:r>
      <w:r>
        <w:rPr>
          <w:rFonts w:ascii="Times New Roman"/>
          <w:b/>
          <w:spacing w:val="11"/>
          <w:sz w:val="24"/>
        </w:rPr>
        <w:t xml:space="preserve"> </w:t>
      </w:r>
      <w:r>
        <w:rPr>
          <w:rFonts w:ascii="Times New Roman"/>
          <w:b/>
          <w:sz w:val="24"/>
        </w:rPr>
        <w:t>Minister</w:t>
      </w:r>
      <w:r>
        <w:rPr>
          <w:rFonts w:ascii="Times New Roman"/>
          <w:b/>
          <w:spacing w:val="26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7"/>
          <w:sz w:val="24"/>
        </w:rPr>
        <w:t xml:space="preserve"> </w:t>
      </w:r>
      <w:r>
        <w:rPr>
          <w:rFonts w:ascii="Times New Roman"/>
          <w:b/>
          <w:sz w:val="24"/>
        </w:rPr>
        <w:t>Cabinet</w:t>
      </w:r>
    </w:p>
    <w:p w14:paraId="1E2AD7AD" w14:textId="77777777" w:rsidR="009A70D2" w:rsidRDefault="009A70D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0CD87" w14:textId="278599D5" w:rsidR="009A70D2" w:rsidRDefault="0047745A">
      <w:pPr>
        <w:spacing w:before="162"/>
        <w:ind w:left="3077" w:right="304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>REMUNERATION</w:t>
      </w:r>
      <w:r>
        <w:rPr>
          <w:rFonts w:ascii="Times New Roman"/>
          <w:i/>
          <w:spacing w:val="27"/>
        </w:rPr>
        <w:t xml:space="preserve"> </w:t>
      </w:r>
      <w:r w:rsidR="00B23630">
        <w:rPr>
          <w:rFonts w:ascii="Times New Roman"/>
          <w:i/>
        </w:rPr>
        <w:t>TRI</w:t>
      </w:r>
      <w:r>
        <w:rPr>
          <w:rFonts w:ascii="Times New Roman"/>
          <w:i/>
        </w:rPr>
        <w:t>BUNAL</w:t>
      </w:r>
      <w:r>
        <w:rPr>
          <w:rFonts w:ascii="Times New Roman"/>
          <w:i/>
          <w:spacing w:val="-7"/>
        </w:rPr>
        <w:t xml:space="preserve"> </w:t>
      </w:r>
      <w:r>
        <w:rPr>
          <w:rFonts w:ascii="Times New Roman"/>
          <w:i/>
        </w:rPr>
        <w:t>ACT</w:t>
      </w:r>
      <w:r>
        <w:rPr>
          <w:rFonts w:ascii="Times New Roman"/>
          <w:i/>
          <w:spacing w:val="44"/>
        </w:rPr>
        <w:t xml:space="preserve"> </w:t>
      </w:r>
      <w:r>
        <w:rPr>
          <w:rFonts w:ascii="Times New Roman"/>
          <w:i/>
        </w:rPr>
        <w:t>1973</w:t>
      </w:r>
    </w:p>
    <w:p w14:paraId="6FF9B165" w14:textId="7AF86D4A" w:rsidR="009A70D2" w:rsidRPr="0047745A" w:rsidRDefault="0047745A" w:rsidP="0047745A">
      <w:pPr>
        <w:pStyle w:val="Heading1"/>
      </w:pPr>
      <w:r w:rsidRPr="0047745A">
        <w:t>INSTRUMENT OF</w:t>
      </w:r>
      <w:r w:rsidR="00B23630">
        <w:t xml:space="preserve"> </w:t>
      </w:r>
      <w:r w:rsidRPr="0047745A">
        <w:t>ASSIGNMENT UNDER SECTION 14(3)</w:t>
      </w:r>
    </w:p>
    <w:p w14:paraId="59176B8C" w14:textId="77777777" w:rsidR="009A70D2" w:rsidRDefault="009A70D2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85BD70" w14:textId="73FBF8D5" w:rsidR="009A70D2" w:rsidRPr="001142D6" w:rsidRDefault="0047745A" w:rsidP="001142D6">
      <w:pPr>
        <w:spacing w:line="250" w:lineRule="auto"/>
        <w:ind w:left="1402" w:right="1516" w:firstLine="9"/>
        <w:rPr>
          <w:rFonts w:ascii="Times New Roman"/>
          <w:i/>
        </w:rPr>
      </w:pPr>
      <w:r>
        <w:rPr>
          <w:rFonts w:ascii="Times New Roman"/>
        </w:rPr>
        <w:t>In</w:t>
      </w:r>
      <w:r>
        <w:rPr>
          <w:rFonts w:ascii="Times New Roman"/>
          <w:spacing w:val="22"/>
        </w:rPr>
        <w:t xml:space="preserve"> </w:t>
      </w:r>
      <w:r w:rsidRPr="005D7A7F">
        <w:rPr>
          <w:rFonts w:ascii="Times New Roman"/>
        </w:rPr>
        <w:t>accordance</w:t>
      </w:r>
      <w:r w:rsidRPr="005D7A7F">
        <w:rPr>
          <w:rFonts w:ascii="Times New Roman"/>
          <w:spacing w:val="28"/>
        </w:rPr>
        <w:t xml:space="preserve"> </w:t>
      </w:r>
      <w:r w:rsidRPr="005D7A7F">
        <w:rPr>
          <w:rFonts w:ascii="Times New Roman"/>
        </w:rPr>
        <w:t>with</w:t>
      </w:r>
      <w:r w:rsidRPr="005D7A7F">
        <w:rPr>
          <w:rFonts w:ascii="Times New Roman"/>
          <w:spacing w:val="32"/>
        </w:rPr>
        <w:t xml:space="preserve"> </w:t>
      </w:r>
      <w:r w:rsidRPr="005D7A7F">
        <w:rPr>
          <w:rFonts w:ascii="Times New Roman"/>
        </w:rPr>
        <w:t>subsection</w:t>
      </w:r>
      <w:r w:rsidRPr="005D7A7F">
        <w:rPr>
          <w:rFonts w:ascii="Times New Roman"/>
          <w:spacing w:val="53"/>
        </w:rPr>
        <w:t xml:space="preserve"> </w:t>
      </w:r>
      <w:r w:rsidRPr="005D7A7F">
        <w:rPr>
          <w:rFonts w:ascii="Times New Roman"/>
        </w:rPr>
        <w:t>14(3)</w:t>
      </w:r>
      <w:r w:rsidRPr="005D7A7F">
        <w:rPr>
          <w:rFonts w:ascii="Times New Roman"/>
          <w:spacing w:val="1"/>
        </w:rPr>
        <w:t xml:space="preserve"> </w:t>
      </w:r>
      <w:r w:rsidRPr="005D7A7F">
        <w:rPr>
          <w:rFonts w:ascii="Times New Roman"/>
        </w:rPr>
        <w:t>of</w:t>
      </w:r>
      <w:r w:rsidRPr="005D7A7F">
        <w:rPr>
          <w:rFonts w:ascii="Times New Roman"/>
          <w:spacing w:val="2"/>
        </w:rPr>
        <w:t xml:space="preserve"> </w:t>
      </w:r>
      <w:r w:rsidRPr="005D7A7F">
        <w:rPr>
          <w:rFonts w:ascii="Times New Roman"/>
        </w:rPr>
        <w:t>the</w:t>
      </w:r>
      <w:r w:rsidRPr="005D7A7F">
        <w:rPr>
          <w:rFonts w:ascii="Times New Roman"/>
          <w:spacing w:val="10"/>
        </w:rPr>
        <w:t xml:space="preserve"> </w:t>
      </w:r>
      <w:r w:rsidRPr="005D7A7F">
        <w:rPr>
          <w:rFonts w:ascii="Times New Roman"/>
          <w:i/>
        </w:rPr>
        <w:t>Remuneration Tribunal</w:t>
      </w:r>
      <w:r w:rsidRPr="005D7A7F">
        <w:rPr>
          <w:rFonts w:ascii="Times New Roman"/>
          <w:i/>
          <w:spacing w:val="2"/>
        </w:rPr>
        <w:t xml:space="preserve"> </w:t>
      </w:r>
      <w:r w:rsidRPr="005D7A7F">
        <w:rPr>
          <w:rFonts w:ascii="Times New Roman"/>
          <w:i/>
        </w:rPr>
        <w:t>Act</w:t>
      </w:r>
      <w:r w:rsidRPr="005D7A7F">
        <w:rPr>
          <w:rFonts w:ascii="Times New Roman"/>
          <w:i/>
          <w:spacing w:val="49"/>
        </w:rPr>
        <w:t xml:space="preserve"> </w:t>
      </w:r>
      <w:r w:rsidRPr="005D7A7F">
        <w:rPr>
          <w:rFonts w:ascii="Times New Roman"/>
          <w:i/>
        </w:rPr>
        <w:t>1973</w:t>
      </w:r>
      <w:r w:rsidRPr="005D7A7F">
        <w:rPr>
          <w:rFonts w:ascii="Times New Roman"/>
          <w:i/>
          <w:spacing w:val="17"/>
        </w:rPr>
        <w:t xml:space="preserve"> </w:t>
      </w:r>
      <w:r w:rsidRPr="005D7A7F">
        <w:rPr>
          <w:rFonts w:ascii="Times New Roman"/>
        </w:rPr>
        <w:t>and</w:t>
      </w:r>
      <w:r w:rsidRPr="005D7A7F">
        <w:rPr>
          <w:rFonts w:ascii="Times New Roman"/>
          <w:spacing w:val="23"/>
        </w:rPr>
        <w:t xml:space="preserve"> </w:t>
      </w:r>
      <w:r w:rsidRPr="005D7A7F">
        <w:rPr>
          <w:rFonts w:ascii="Times New Roman"/>
        </w:rPr>
        <w:t>consistent</w:t>
      </w:r>
      <w:r w:rsidRPr="005D7A7F">
        <w:rPr>
          <w:rFonts w:ascii="Times New Roman"/>
          <w:spacing w:val="17"/>
        </w:rPr>
        <w:t xml:space="preserve"> </w:t>
      </w:r>
      <w:r w:rsidRPr="005D7A7F">
        <w:rPr>
          <w:rFonts w:ascii="Times New Roman"/>
        </w:rPr>
        <w:t>with</w:t>
      </w:r>
      <w:r w:rsidRPr="005D7A7F">
        <w:rPr>
          <w:rFonts w:ascii="Times New Roman"/>
          <w:w w:val="101"/>
        </w:rPr>
        <w:t xml:space="preserve"> </w:t>
      </w:r>
      <w:r w:rsidRPr="005D7A7F">
        <w:rPr>
          <w:rFonts w:ascii="Times New Roman"/>
        </w:rPr>
        <w:t>the</w:t>
      </w:r>
      <w:r w:rsidRPr="005D7A7F">
        <w:rPr>
          <w:rFonts w:ascii="Times New Roman"/>
          <w:spacing w:val="12"/>
        </w:rPr>
        <w:t xml:space="preserve"> </w:t>
      </w:r>
      <w:r w:rsidRPr="005D7A7F">
        <w:rPr>
          <w:rFonts w:ascii="Times New Roman"/>
        </w:rPr>
        <w:t>classification</w:t>
      </w:r>
      <w:r w:rsidRPr="005D7A7F">
        <w:rPr>
          <w:rFonts w:ascii="Times New Roman"/>
          <w:spacing w:val="19"/>
        </w:rPr>
        <w:t xml:space="preserve"> </w:t>
      </w:r>
      <w:r w:rsidRPr="005D7A7F">
        <w:rPr>
          <w:rFonts w:ascii="Times New Roman"/>
        </w:rPr>
        <w:t>structure</w:t>
      </w:r>
      <w:r w:rsidRPr="005D7A7F">
        <w:rPr>
          <w:rFonts w:ascii="Times New Roman"/>
          <w:spacing w:val="6"/>
        </w:rPr>
        <w:t xml:space="preserve"> </w:t>
      </w:r>
      <w:r w:rsidRPr="005D7A7F">
        <w:rPr>
          <w:rFonts w:ascii="Times New Roman"/>
        </w:rPr>
        <w:t>determined</w:t>
      </w:r>
      <w:r w:rsidRPr="005D7A7F">
        <w:rPr>
          <w:rFonts w:ascii="Times New Roman"/>
          <w:spacing w:val="13"/>
        </w:rPr>
        <w:t xml:space="preserve"> </w:t>
      </w:r>
      <w:r w:rsidRPr="005D7A7F">
        <w:rPr>
          <w:rFonts w:ascii="Times New Roman"/>
        </w:rPr>
        <w:t>by</w:t>
      </w:r>
      <w:r w:rsidRPr="005D7A7F">
        <w:rPr>
          <w:rFonts w:ascii="Times New Roman"/>
          <w:spacing w:val="6"/>
        </w:rPr>
        <w:t xml:space="preserve"> </w:t>
      </w:r>
      <w:r w:rsidRPr="005D7A7F">
        <w:rPr>
          <w:rFonts w:ascii="Times New Roman"/>
        </w:rPr>
        <w:t>the</w:t>
      </w:r>
      <w:r w:rsidRPr="005D7A7F">
        <w:rPr>
          <w:rFonts w:ascii="Times New Roman"/>
          <w:spacing w:val="7"/>
        </w:rPr>
        <w:t xml:space="preserve"> </w:t>
      </w:r>
      <w:r w:rsidRPr="005D7A7F">
        <w:rPr>
          <w:rFonts w:ascii="Times New Roman"/>
        </w:rPr>
        <w:t>Remuneration</w:t>
      </w:r>
      <w:r w:rsidRPr="005D7A7F">
        <w:rPr>
          <w:rFonts w:ascii="Times New Roman"/>
          <w:spacing w:val="25"/>
        </w:rPr>
        <w:t xml:space="preserve"> </w:t>
      </w:r>
      <w:r w:rsidRPr="005D7A7F">
        <w:rPr>
          <w:rFonts w:ascii="Times New Roman"/>
        </w:rPr>
        <w:t>Tribunal</w:t>
      </w:r>
      <w:r w:rsidRPr="005D7A7F">
        <w:rPr>
          <w:rFonts w:ascii="Times New Roman"/>
          <w:spacing w:val="12"/>
        </w:rPr>
        <w:t xml:space="preserve"> </w:t>
      </w:r>
      <w:r w:rsidRPr="005D7A7F">
        <w:rPr>
          <w:rFonts w:ascii="Times New Roman"/>
        </w:rPr>
        <w:t>in</w:t>
      </w:r>
      <w:r w:rsidRPr="005D7A7F">
        <w:rPr>
          <w:rFonts w:ascii="Times New Roman"/>
          <w:spacing w:val="-7"/>
        </w:rPr>
        <w:t xml:space="preserve"> </w:t>
      </w:r>
      <w:r w:rsidR="001142D6" w:rsidRPr="005D7A7F">
        <w:rPr>
          <w:rFonts w:ascii="Times New Roman"/>
          <w:i/>
        </w:rPr>
        <w:t>Remuneration Tribunal (Departmental Secretaries</w:t>
      </w:r>
      <w:r w:rsidR="001142D6" w:rsidRPr="005D7A7F">
        <w:rPr>
          <w:rFonts w:ascii="Times New Roman"/>
          <w:i/>
        </w:rPr>
        <w:t>—</w:t>
      </w:r>
      <w:r w:rsidR="001142D6" w:rsidRPr="005D7A7F">
        <w:rPr>
          <w:rFonts w:ascii="Times New Roman"/>
          <w:i/>
        </w:rPr>
        <w:t>Classification Structure and Terms an</w:t>
      </w:r>
      <w:r w:rsidR="005D7A7F" w:rsidRPr="005D7A7F">
        <w:rPr>
          <w:rFonts w:ascii="Times New Roman"/>
          <w:i/>
        </w:rPr>
        <w:t xml:space="preserve">d Conditions) Determination </w:t>
      </w:r>
      <w:r w:rsidR="001142D6" w:rsidRPr="005D7A7F">
        <w:rPr>
          <w:rFonts w:ascii="Times New Roman"/>
          <w:i/>
        </w:rPr>
        <w:t>202</w:t>
      </w:r>
      <w:r w:rsidR="00D81635" w:rsidRPr="005D7A7F">
        <w:rPr>
          <w:rFonts w:ascii="Times New Roman"/>
          <w:i/>
        </w:rPr>
        <w:t>4</w:t>
      </w:r>
      <w:r w:rsidRPr="005D7A7F">
        <w:rPr>
          <w:rFonts w:ascii="Times New Roman"/>
          <w:i/>
        </w:rPr>
        <w:t>,</w:t>
      </w:r>
      <w:r w:rsidRPr="005D7A7F">
        <w:rPr>
          <w:rFonts w:ascii="Times New Roman"/>
          <w:i/>
          <w:spacing w:val="-1"/>
        </w:rPr>
        <w:t xml:space="preserve"> </w:t>
      </w:r>
      <w:r w:rsidRPr="005D7A7F">
        <w:rPr>
          <w:rFonts w:ascii="Times New Roman"/>
        </w:rPr>
        <w:t>follo</w:t>
      </w:r>
      <w:r>
        <w:rPr>
          <w:rFonts w:ascii="Times New Roman"/>
        </w:rPr>
        <w:t>wing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consultation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President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Remuneration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Tribunal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and the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Australian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Public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</w:rPr>
        <w:t>Service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Commissioner,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assign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Departmental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Secretary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occupying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w w:val="102"/>
        </w:rPr>
        <w:t xml:space="preserve"> </w:t>
      </w:r>
      <w:r>
        <w:rPr>
          <w:rFonts w:ascii="Times New Roman"/>
        </w:rPr>
        <w:t>office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Secretary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specified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Colu</w:t>
      </w:r>
      <w:bookmarkStart w:id="0" w:name="_GoBack"/>
      <w:bookmarkEnd w:id="0"/>
      <w:r>
        <w:rPr>
          <w:rFonts w:ascii="Times New Roman"/>
        </w:rPr>
        <w:t>mn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2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amounts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of</w:t>
      </w:r>
      <w:r w:rsidR="00B76F8C">
        <w:rPr>
          <w:rFonts w:ascii="Times New Roman"/>
        </w:rPr>
        <w:t xml:space="preserve"> </w:t>
      </w:r>
      <w:r>
        <w:rPr>
          <w:rFonts w:ascii="Times New Roman"/>
        </w:rPr>
        <w:t>remuneration</w:t>
      </w:r>
      <w:r>
        <w:rPr>
          <w:rFonts w:ascii="Times New Roman"/>
          <w:spacing w:val="3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Column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2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tables</w:t>
      </w:r>
      <w:r>
        <w:rPr>
          <w:rFonts w:ascii="Times New Roman"/>
          <w:w w:val="101"/>
        </w:rPr>
        <w:t xml:space="preserve"> </w:t>
      </w:r>
      <w:r>
        <w:rPr>
          <w:rFonts w:ascii="Times New Roman"/>
        </w:rPr>
        <w:t>below,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effect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1</w:t>
      </w:r>
      <w:r>
        <w:rPr>
          <w:rFonts w:ascii="Times New Roman"/>
          <w:spacing w:val="-15"/>
        </w:rPr>
        <w:t xml:space="preserve"> </w:t>
      </w:r>
      <w:r w:rsidR="001142D6">
        <w:rPr>
          <w:rFonts w:ascii="Times New Roman"/>
        </w:rPr>
        <w:t>July 202</w:t>
      </w:r>
      <w:r w:rsidR="00D81635">
        <w:rPr>
          <w:rFonts w:ascii="Times New Roman"/>
        </w:rPr>
        <w:t>4</w:t>
      </w:r>
      <w:r>
        <w:rPr>
          <w:rFonts w:ascii="Times New Roman"/>
        </w:rPr>
        <w:t>.</w:t>
      </w:r>
    </w:p>
    <w:p w14:paraId="0FC15AE4" w14:textId="77777777" w:rsidR="009A70D2" w:rsidRDefault="009A70D2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7C89135" w14:textId="77777777" w:rsidR="009A70D2" w:rsidRDefault="0047745A">
      <w:pPr>
        <w:pStyle w:val="BodyText"/>
        <w:spacing w:line="250" w:lineRule="auto"/>
        <w:ind w:left="1407" w:right="1703"/>
      </w:pPr>
      <w:r>
        <w:t>In</w:t>
      </w:r>
      <w:r>
        <w:rPr>
          <w:spacing w:val="7"/>
        </w:rPr>
        <w:t xml:space="preserve"> </w:t>
      </w:r>
      <w:r>
        <w:t>making</w:t>
      </w:r>
      <w:r>
        <w:rPr>
          <w:spacing w:val="11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assignments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regard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 number</w:t>
      </w:r>
      <w:r>
        <w:rPr>
          <w:spacing w:val="2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factors</w:t>
      </w:r>
      <w:r>
        <w:rPr>
          <w:spacing w:val="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influence</w:t>
      </w:r>
      <w:r>
        <w:rPr>
          <w:spacing w:val="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size</w:t>
      </w:r>
      <w:r>
        <w:rPr>
          <w:w w:val="9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scope</w:t>
      </w:r>
      <w:r>
        <w:rPr>
          <w:spacing w:val="1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Offices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Secretary</w:t>
      </w:r>
      <w:r>
        <w:rPr>
          <w:spacing w:val="12"/>
        </w:rPr>
        <w:t xml:space="preserve"> </w:t>
      </w:r>
      <w:r>
        <w:t>including</w:t>
      </w:r>
      <w:r>
        <w:rPr>
          <w:spacing w:val="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diversity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complexity</w:t>
      </w:r>
      <w:r>
        <w:rPr>
          <w:spacing w:val="1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w w:val="102"/>
        </w:rPr>
        <w:t xml:space="preserve"> </w:t>
      </w:r>
      <w:r>
        <w:t>functions</w:t>
      </w:r>
      <w:r>
        <w:rPr>
          <w:spacing w:val="2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responsibilities</w:t>
      </w:r>
      <w:r>
        <w:rPr>
          <w:spacing w:val="4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portfolio;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Department's</w:t>
      </w:r>
      <w:r>
        <w:rPr>
          <w:spacing w:val="29"/>
        </w:rPr>
        <w:t xml:space="preserve"> </w:t>
      </w:r>
      <w:r>
        <w:t>activities including</w:t>
      </w:r>
      <w:r>
        <w:rPr>
          <w:spacing w:val="2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human,</w:t>
      </w:r>
      <w:r>
        <w:rPr>
          <w:spacing w:val="22"/>
        </w:rPr>
        <w:t xml:space="preserve"> </w:t>
      </w:r>
      <w:r>
        <w:t>financial</w:t>
      </w:r>
      <w:r>
        <w:rPr>
          <w:spacing w:val="1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material</w:t>
      </w:r>
      <w:r>
        <w:rPr>
          <w:spacing w:val="18"/>
        </w:rPr>
        <w:t xml:space="preserve"> </w:t>
      </w:r>
      <w:r>
        <w:t>resources;</w:t>
      </w:r>
      <w:r>
        <w:rPr>
          <w:spacing w:val="2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geographic</w:t>
      </w:r>
      <w:r>
        <w:rPr>
          <w:spacing w:val="24"/>
        </w:rPr>
        <w:t xml:space="preserve"> </w:t>
      </w:r>
      <w:r>
        <w:t>spread</w:t>
      </w:r>
      <w:r>
        <w:rPr>
          <w:spacing w:val="9"/>
        </w:rPr>
        <w:t xml:space="preserve"> </w:t>
      </w:r>
      <w:r>
        <w:t>of the</w:t>
      </w:r>
      <w:r>
        <w:rPr>
          <w:spacing w:val="7"/>
        </w:rPr>
        <w:t xml:space="preserve"> </w:t>
      </w:r>
      <w:r>
        <w:t>Department</w:t>
      </w:r>
      <w:r>
        <w:rPr>
          <w:w w:val="9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responsibility</w:t>
      </w:r>
      <w:r>
        <w:rPr>
          <w:spacing w:val="24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issues</w:t>
      </w:r>
      <w:r>
        <w:rPr>
          <w:spacing w:val="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impact</w:t>
      </w:r>
      <w:r>
        <w:rPr>
          <w:spacing w:val="20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government.</w:t>
      </w:r>
    </w:p>
    <w:p w14:paraId="34775075" w14:textId="77777777" w:rsidR="009A70D2" w:rsidRDefault="009A70D2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605666CD" w14:textId="381F1E8E" w:rsidR="009A70D2" w:rsidRPr="0047745A" w:rsidRDefault="00B64754" w:rsidP="0047745A">
      <w:pPr>
        <w:pStyle w:val="Heading2"/>
      </w:pPr>
      <w:r>
        <w:t>Level 3</w:t>
      </w:r>
    </w:p>
    <w:p w14:paraId="6DB2BF8E" w14:textId="77777777" w:rsidR="009A70D2" w:rsidRDefault="009A70D2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0" w:type="auto"/>
        <w:tblInd w:w="2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1271"/>
      </w:tblGrid>
      <w:tr w:rsidR="009A70D2" w14:paraId="492A61A9" w14:textId="77777777" w:rsidTr="0047745A">
        <w:trPr>
          <w:trHeight w:hRule="exact" w:val="304"/>
          <w:tblHeader/>
        </w:trPr>
        <w:tc>
          <w:tcPr>
            <w:tcW w:w="6233" w:type="dxa"/>
          </w:tcPr>
          <w:p w14:paraId="7D6B98CD" w14:textId="77777777" w:rsidR="009A70D2" w:rsidRDefault="0047745A">
            <w:pPr>
              <w:pStyle w:val="TableParagraph"/>
              <w:spacing w:before="51"/>
              <w:ind w:left="1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Column</w:t>
            </w:r>
            <w:r>
              <w:rPr>
                <w:rFonts w:ascii="Times New Roman"/>
                <w:b/>
                <w:spacing w:val="39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1</w:t>
            </w:r>
          </w:p>
        </w:tc>
        <w:tc>
          <w:tcPr>
            <w:tcW w:w="1271" w:type="dxa"/>
          </w:tcPr>
          <w:p w14:paraId="23D1F82B" w14:textId="77777777" w:rsidR="009A70D2" w:rsidRDefault="0047745A">
            <w:pPr>
              <w:pStyle w:val="TableParagraph"/>
              <w:spacing w:before="55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w w:val="105"/>
                <w:sz w:val="21"/>
              </w:rPr>
              <w:t>Column</w:t>
            </w:r>
            <w:r>
              <w:rPr>
                <w:rFonts w:ascii="Times New Roman"/>
                <w:b/>
                <w:spacing w:val="-18"/>
                <w:w w:val="105"/>
                <w:sz w:val="21"/>
              </w:rPr>
              <w:t xml:space="preserve"> </w:t>
            </w:r>
            <w:r>
              <w:rPr>
                <w:rFonts w:ascii="Times New Roman"/>
                <w:b/>
                <w:w w:val="105"/>
                <w:sz w:val="21"/>
              </w:rPr>
              <w:t>2</w:t>
            </w:r>
          </w:p>
        </w:tc>
      </w:tr>
      <w:tr w:rsidR="009A70D2" w:rsidRPr="005D7A7F" w14:paraId="14CFD81E" w14:textId="77777777" w:rsidTr="0047745A">
        <w:trPr>
          <w:trHeight w:hRule="exact" w:val="264"/>
        </w:trPr>
        <w:tc>
          <w:tcPr>
            <w:tcW w:w="6233" w:type="dxa"/>
          </w:tcPr>
          <w:p w14:paraId="79F17AA4" w14:textId="77777777" w:rsidR="009A70D2" w:rsidRPr="005D7A7F" w:rsidRDefault="0047745A">
            <w:pPr>
              <w:pStyle w:val="TableParagraph"/>
              <w:spacing w:line="247" w:lineRule="exact"/>
              <w:ind w:left="124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-3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23"/>
              </w:rPr>
              <w:t xml:space="preserve"> </w:t>
            </w:r>
            <w:r w:rsidRPr="005D7A7F">
              <w:rPr>
                <w:rFonts w:ascii="Times New Roman"/>
              </w:rPr>
              <w:t>Defence</w:t>
            </w:r>
          </w:p>
        </w:tc>
        <w:tc>
          <w:tcPr>
            <w:tcW w:w="1271" w:type="dxa"/>
          </w:tcPr>
          <w:p w14:paraId="3FFAD526" w14:textId="310218E3" w:rsidR="009A70D2" w:rsidRPr="005D7A7F" w:rsidRDefault="00B23630" w:rsidP="005D7A7F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</w:t>
            </w:r>
            <w:r w:rsidR="005D7A7F" w:rsidRPr="005D7A7F">
              <w:rPr>
                <w:rFonts w:ascii="Times New Roman"/>
              </w:rPr>
              <w:t>960,840</w:t>
            </w:r>
          </w:p>
        </w:tc>
      </w:tr>
      <w:tr w:rsidR="00553765" w:rsidRPr="005D7A7F" w14:paraId="6F6EEB43" w14:textId="77777777" w:rsidTr="0047745A">
        <w:trPr>
          <w:trHeight w:hRule="exact" w:val="264"/>
        </w:trPr>
        <w:tc>
          <w:tcPr>
            <w:tcW w:w="6233" w:type="dxa"/>
          </w:tcPr>
          <w:p w14:paraId="04A2AB0D" w14:textId="5EA023D9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2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20"/>
              </w:rPr>
              <w:t xml:space="preserve"> </w:t>
            </w:r>
            <w:r w:rsidRPr="005D7A7F">
              <w:rPr>
                <w:rFonts w:ascii="Times New Roman"/>
              </w:rPr>
              <w:t>Foreign</w:t>
            </w:r>
            <w:r w:rsidRPr="005D7A7F">
              <w:rPr>
                <w:rFonts w:ascii="Times New Roman"/>
                <w:spacing w:val="-5"/>
              </w:rPr>
              <w:t xml:space="preserve"> </w:t>
            </w:r>
            <w:r w:rsidRPr="005D7A7F">
              <w:rPr>
                <w:rFonts w:ascii="Times New Roman"/>
              </w:rPr>
              <w:t>Affairs</w:t>
            </w:r>
            <w:r w:rsidRPr="005D7A7F">
              <w:rPr>
                <w:rFonts w:ascii="Times New Roman"/>
                <w:spacing w:val="-7"/>
              </w:rPr>
              <w:t xml:space="preserve"> </w:t>
            </w:r>
            <w:r w:rsidRPr="005D7A7F">
              <w:rPr>
                <w:rFonts w:ascii="Times New Roman"/>
              </w:rPr>
              <w:t>and</w:t>
            </w:r>
            <w:r w:rsidRPr="005D7A7F">
              <w:rPr>
                <w:rFonts w:ascii="Times New Roman"/>
                <w:spacing w:val="-13"/>
              </w:rPr>
              <w:t xml:space="preserve"> </w:t>
            </w:r>
            <w:r w:rsidRPr="005D7A7F">
              <w:rPr>
                <w:rFonts w:ascii="Times New Roman"/>
              </w:rPr>
              <w:t>Trade</w:t>
            </w:r>
          </w:p>
        </w:tc>
        <w:tc>
          <w:tcPr>
            <w:tcW w:w="1271" w:type="dxa"/>
          </w:tcPr>
          <w:p w14:paraId="6F88D561" w14:textId="24E98267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$960,840</w:t>
            </w:r>
          </w:p>
        </w:tc>
      </w:tr>
      <w:tr w:rsidR="00553765" w:rsidRPr="005D7A7F" w14:paraId="51BBEE14" w14:textId="77777777" w:rsidTr="0047745A">
        <w:trPr>
          <w:trHeight w:hRule="exact" w:val="264"/>
        </w:trPr>
        <w:tc>
          <w:tcPr>
            <w:tcW w:w="6233" w:type="dxa"/>
          </w:tcPr>
          <w:p w14:paraId="6F8808DF" w14:textId="7C8F6C73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Department of Home Affairs</w:t>
            </w:r>
          </w:p>
        </w:tc>
        <w:tc>
          <w:tcPr>
            <w:tcW w:w="1271" w:type="dxa"/>
          </w:tcPr>
          <w:p w14:paraId="50C93325" w14:textId="40802C0E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$960,840</w:t>
            </w:r>
          </w:p>
        </w:tc>
      </w:tr>
      <w:tr w:rsidR="00553765" w:rsidRPr="005D7A7F" w14:paraId="4BF81228" w14:textId="77777777" w:rsidTr="00B23630">
        <w:trPr>
          <w:trHeight w:hRule="exact" w:val="525"/>
        </w:trPr>
        <w:tc>
          <w:tcPr>
            <w:tcW w:w="6233" w:type="dxa"/>
          </w:tcPr>
          <w:p w14:paraId="68B05497" w14:textId="11F2E9D1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Department of Infrastructure, Transport, Regional Development, Communications and the Arts</w:t>
            </w:r>
          </w:p>
        </w:tc>
        <w:tc>
          <w:tcPr>
            <w:tcW w:w="1271" w:type="dxa"/>
          </w:tcPr>
          <w:p w14:paraId="4FAA1BC4" w14:textId="66CB42E4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$960,840</w:t>
            </w:r>
          </w:p>
        </w:tc>
      </w:tr>
      <w:tr w:rsidR="00553765" w:rsidRPr="005D7A7F" w14:paraId="327A3DB1" w14:textId="77777777" w:rsidTr="0047745A">
        <w:trPr>
          <w:trHeight w:hRule="exact" w:val="264"/>
        </w:trPr>
        <w:tc>
          <w:tcPr>
            <w:tcW w:w="6233" w:type="dxa"/>
          </w:tcPr>
          <w:p w14:paraId="0D446174" w14:textId="0EAACE7A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-1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22"/>
              </w:rPr>
              <w:t xml:space="preserve"> </w:t>
            </w:r>
            <w:r w:rsidRPr="005D7A7F">
              <w:rPr>
                <w:rFonts w:ascii="Times New Roman"/>
              </w:rPr>
              <w:t>Agriculture,</w:t>
            </w:r>
            <w:r w:rsidRPr="005D7A7F">
              <w:rPr>
                <w:rFonts w:ascii="Times New Roman"/>
                <w:spacing w:val="-1"/>
              </w:rPr>
              <w:t xml:space="preserve"> Fisheries and Forestry</w:t>
            </w:r>
          </w:p>
        </w:tc>
        <w:tc>
          <w:tcPr>
            <w:tcW w:w="1271" w:type="dxa"/>
          </w:tcPr>
          <w:p w14:paraId="135B5937" w14:textId="351DC356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  <w:tr w:rsidR="00553765" w:rsidRPr="005D7A7F" w14:paraId="5205C060" w14:textId="77777777" w:rsidTr="0047745A">
        <w:trPr>
          <w:trHeight w:hRule="exact" w:val="264"/>
        </w:trPr>
        <w:tc>
          <w:tcPr>
            <w:tcW w:w="6233" w:type="dxa"/>
          </w:tcPr>
          <w:p w14:paraId="777456A1" w14:textId="42758DBF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Department of Climate Change, Energy, the Environment and Water</w:t>
            </w:r>
          </w:p>
        </w:tc>
        <w:tc>
          <w:tcPr>
            <w:tcW w:w="1271" w:type="dxa"/>
          </w:tcPr>
          <w:p w14:paraId="452C5D58" w14:textId="6CC01EC1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  <w:tr w:rsidR="00553765" w:rsidRPr="005D7A7F" w14:paraId="7CF26C05" w14:textId="77777777" w:rsidTr="0047745A">
        <w:trPr>
          <w:trHeight w:hRule="exact" w:val="264"/>
        </w:trPr>
        <w:tc>
          <w:tcPr>
            <w:tcW w:w="6233" w:type="dxa"/>
          </w:tcPr>
          <w:p w14:paraId="234D93B2" w14:textId="4061F9F4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Department of Education</w:t>
            </w:r>
          </w:p>
        </w:tc>
        <w:tc>
          <w:tcPr>
            <w:tcW w:w="1271" w:type="dxa"/>
          </w:tcPr>
          <w:p w14:paraId="7227D3BA" w14:textId="218266D1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  <w:tr w:rsidR="00553765" w:rsidRPr="005D7A7F" w14:paraId="662A5C29" w14:textId="77777777" w:rsidTr="0047745A">
        <w:trPr>
          <w:trHeight w:hRule="exact" w:val="264"/>
        </w:trPr>
        <w:tc>
          <w:tcPr>
            <w:tcW w:w="6233" w:type="dxa"/>
          </w:tcPr>
          <w:p w14:paraId="169D774F" w14:textId="59DFBBF4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-3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22"/>
              </w:rPr>
              <w:t xml:space="preserve"> </w:t>
            </w:r>
            <w:r w:rsidRPr="005D7A7F">
              <w:rPr>
                <w:rFonts w:ascii="Times New Roman"/>
              </w:rPr>
              <w:t>Employment and Workplace Relations</w:t>
            </w:r>
          </w:p>
        </w:tc>
        <w:tc>
          <w:tcPr>
            <w:tcW w:w="1271" w:type="dxa"/>
          </w:tcPr>
          <w:p w14:paraId="31F6DA88" w14:textId="1A43C2E7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  <w:tr w:rsidR="00553765" w:rsidRPr="005D7A7F" w14:paraId="0950279B" w14:textId="77777777" w:rsidTr="0047745A">
        <w:trPr>
          <w:trHeight w:hRule="exact" w:val="264"/>
        </w:trPr>
        <w:tc>
          <w:tcPr>
            <w:tcW w:w="6233" w:type="dxa"/>
          </w:tcPr>
          <w:p w14:paraId="021E790D" w14:textId="77777777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-10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23"/>
              </w:rPr>
              <w:t xml:space="preserve"> </w:t>
            </w:r>
            <w:r w:rsidRPr="005D7A7F">
              <w:rPr>
                <w:rFonts w:ascii="Times New Roman"/>
              </w:rPr>
              <w:t>Finance</w:t>
            </w:r>
          </w:p>
        </w:tc>
        <w:tc>
          <w:tcPr>
            <w:tcW w:w="1271" w:type="dxa"/>
          </w:tcPr>
          <w:p w14:paraId="66168744" w14:textId="4342A719" w:rsidR="00553765" w:rsidRPr="005D7A7F" w:rsidRDefault="005D7A7F" w:rsidP="00553765">
            <w:pPr>
              <w:pStyle w:val="TableParagraph"/>
              <w:spacing w:line="251" w:lineRule="exact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  <w:tr w:rsidR="00553765" w:rsidRPr="005D7A7F" w14:paraId="346BBC9E" w14:textId="77777777" w:rsidTr="0047745A">
        <w:trPr>
          <w:trHeight w:hRule="exact" w:val="264"/>
        </w:trPr>
        <w:tc>
          <w:tcPr>
            <w:tcW w:w="6233" w:type="dxa"/>
          </w:tcPr>
          <w:p w14:paraId="630C1F00" w14:textId="1AA81A51" w:rsidR="00553765" w:rsidRPr="005D7A7F" w:rsidRDefault="00553765" w:rsidP="00553765">
            <w:pPr>
              <w:pStyle w:val="TableParagraph"/>
              <w:spacing w:line="247" w:lineRule="exact"/>
              <w:ind w:left="126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 of Health and Aged Care</w:t>
            </w:r>
          </w:p>
        </w:tc>
        <w:tc>
          <w:tcPr>
            <w:tcW w:w="1271" w:type="dxa"/>
          </w:tcPr>
          <w:p w14:paraId="630E3DF5" w14:textId="4618AAA3" w:rsidR="00553765" w:rsidRPr="005D7A7F" w:rsidRDefault="005D7A7F" w:rsidP="00553765">
            <w:pPr>
              <w:pStyle w:val="TableParagraph"/>
              <w:spacing w:line="251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  <w:tr w:rsidR="00553765" w:rsidRPr="005D7A7F" w14:paraId="488F740E" w14:textId="77777777" w:rsidTr="0047745A">
        <w:trPr>
          <w:trHeight w:hRule="exact" w:val="266"/>
        </w:trPr>
        <w:tc>
          <w:tcPr>
            <w:tcW w:w="6233" w:type="dxa"/>
          </w:tcPr>
          <w:p w14:paraId="204C10B2" w14:textId="7EDDE12A" w:rsidR="00553765" w:rsidRPr="005D7A7F" w:rsidRDefault="00553765" w:rsidP="00553765">
            <w:pPr>
              <w:pStyle w:val="TableParagraph"/>
              <w:spacing w:line="247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Attorney-General's Department</w:t>
            </w:r>
          </w:p>
        </w:tc>
        <w:tc>
          <w:tcPr>
            <w:tcW w:w="1271" w:type="dxa"/>
          </w:tcPr>
          <w:p w14:paraId="21294D84" w14:textId="0B34574B" w:rsidR="00553765" w:rsidRPr="005D7A7F" w:rsidRDefault="005D7A7F" w:rsidP="00553765">
            <w:pPr>
              <w:pStyle w:val="TableParagraph"/>
              <w:spacing w:before="3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  <w:tr w:rsidR="00553765" w:rsidRPr="005D7A7F" w14:paraId="621CE0BC" w14:textId="77777777" w:rsidTr="0047745A">
        <w:trPr>
          <w:trHeight w:hRule="exact" w:val="273"/>
        </w:trPr>
        <w:tc>
          <w:tcPr>
            <w:tcW w:w="6233" w:type="dxa"/>
          </w:tcPr>
          <w:p w14:paraId="42641248" w14:textId="77777777" w:rsidR="00553765" w:rsidRPr="005D7A7F" w:rsidRDefault="00553765" w:rsidP="00553765">
            <w:pPr>
              <w:pStyle w:val="TableParagraph"/>
              <w:spacing w:line="244" w:lineRule="exact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-5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16"/>
              </w:rPr>
              <w:t xml:space="preserve"> </w:t>
            </w:r>
            <w:r w:rsidRPr="005D7A7F">
              <w:rPr>
                <w:rFonts w:ascii="Times New Roman"/>
              </w:rPr>
              <w:t>Social</w:t>
            </w:r>
            <w:r w:rsidRPr="005D7A7F">
              <w:rPr>
                <w:rFonts w:ascii="Times New Roman"/>
                <w:spacing w:val="-13"/>
              </w:rPr>
              <w:t xml:space="preserve"> </w:t>
            </w:r>
            <w:r w:rsidRPr="005D7A7F">
              <w:rPr>
                <w:rFonts w:ascii="Times New Roman"/>
              </w:rPr>
              <w:t>Services</w:t>
            </w:r>
          </w:p>
        </w:tc>
        <w:tc>
          <w:tcPr>
            <w:tcW w:w="1271" w:type="dxa"/>
          </w:tcPr>
          <w:p w14:paraId="141E1BCA" w14:textId="540E9005" w:rsidR="00553765" w:rsidRPr="005D7A7F" w:rsidRDefault="005D7A7F" w:rsidP="00553765">
            <w:pPr>
              <w:pStyle w:val="TableParagraph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$910,270</w:t>
            </w:r>
          </w:p>
        </w:tc>
      </w:tr>
    </w:tbl>
    <w:p w14:paraId="08E669A9" w14:textId="77777777" w:rsidR="009A70D2" w:rsidRPr="005D7A7F" w:rsidRDefault="009A70D2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A703850" w14:textId="27A51456" w:rsidR="009A70D2" w:rsidRPr="005D7A7F" w:rsidRDefault="00612536" w:rsidP="0047745A">
      <w:pPr>
        <w:pStyle w:val="Heading2"/>
        <w:rPr>
          <w:rFonts w:eastAsia="Times New Roman" w:hAnsi="Times New Roman" w:cs="Times New Roman"/>
          <w:szCs w:val="21"/>
        </w:rPr>
      </w:pPr>
      <w:r w:rsidRPr="005D7A7F">
        <w:rPr>
          <w:rFonts w:asciiTheme="minorHAnsi"/>
          <w:noProof/>
          <w:sz w:val="22"/>
          <w:lang w:val="en-AU" w:eastAsia="en-A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07FCE3F6" wp14:editId="0BC21316">
                <wp:simplePos x="0" y="0"/>
                <wp:positionH relativeFrom="page">
                  <wp:posOffset>7547610</wp:posOffset>
                </wp:positionH>
                <wp:positionV relativeFrom="paragraph">
                  <wp:posOffset>-1374140</wp:posOffset>
                </wp:positionV>
                <wp:extent cx="6350" cy="2236470"/>
                <wp:effectExtent l="3810" t="10795" r="8890" b="1016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236470"/>
                          <a:chOff x="11886" y="-2164"/>
                          <a:chExt cx="10" cy="3522"/>
                        </a:xfrm>
                      </wpg:grpSpPr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1889" y="-2162"/>
                            <a:ext cx="2" cy="907"/>
                            <a:chOff x="11889" y="-2162"/>
                            <a:chExt cx="2" cy="907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1889" y="-2162"/>
                              <a:ext cx="2" cy="907"/>
                            </a:xfrm>
                            <a:custGeom>
                              <a:avLst/>
                              <a:gdLst>
                                <a:gd name="T0" fmla="+- 0 -1256 -2162"/>
                                <a:gd name="T1" fmla="*/ -1256 h 907"/>
                                <a:gd name="T2" fmla="+- 0 -2162 -2162"/>
                                <a:gd name="T3" fmla="*/ -2162 h 9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7">
                                  <a:moveTo>
                                    <a:pt x="0" y="90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1891" y="-1217"/>
                            <a:ext cx="2" cy="2570"/>
                            <a:chOff x="11891" y="-1217"/>
                            <a:chExt cx="2" cy="2570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1891" y="-1217"/>
                              <a:ext cx="2" cy="2570"/>
                            </a:xfrm>
                            <a:custGeom>
                              <a:avLst/>
                              <a:gdLst>
                                <a:gd name="T0" fmla="+- 0 1353 -1217"/>
                                <a:gd name="T1" fmla="*/ 1353 h 2570"/>
                                <a:gd name="T2" fmla="+- 0 -1217 -1217"/>
                                <a:gd name="T3" fmla="*/ -1217 h 2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70">
                                  <a:moveTo>
                                    <a:pt x="0" y="257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1E4C0" id="Group 12" o:spid="_x0000_s1026" style="position:absolute;margin-left:594.3pt;margin-top:-108.2pt;width:.5pt;height:176.1pt;z-index:1120;mso-position-horizontal-relative:page" coordorigin="11886,-2164" coordsize="10,3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">
                <v:group id="Group 15" o:spid="_x0000_s1027" style="position:absolute;left:11889;top:-2162;width:2;height:907" coordorigin="11889,-2162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6" o:spid="_x0000_s1028" style="position:absolute;left:11889;top:-2162;width:2;height:907;visibility:visible;mso-wrap-style:square;v-text-anchor:top" coordsize="2,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" path="m,906l,e" filled="f" strokeweight=".08444mm">
                    <v:path arrowok="t" o:connecttype="custom" o:connectlocs="0,-1256;0,-2162" o:connectangles="0,0"/>
                  </v:shape>
                </v:group>
                <v:group id="Group 13" o:spid="_x0000_s1029" style="position:absolute;left:11891;top:-1217;width:2;height:2570" coordorigin="11891,-1217" coordsize="2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4" o:spid="_x0000_s1030" style="position:absolute;left:11891;top:-1217;width:2;height:2570;visibility:visible;mso-wrap-style:square;v-text-anchor:top" coordsize="2,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" path="m,2570l,e" filled="f" strokeweight=".16889mm">
                    <v:path arrowok="t" o:connecttype="custom" o:connectlocs="0,1353;0,-1217" o:connectangles="0,0"/>
                  </v:shape>
                </v:group>
                <w10:wrap anchorx="page"/>
              </v:group>
            </w:pict>
          </mc:Fallback>
        </mc:AlternateContent>
      </w:r>
      <w:r w:rsidR="00B64754" w:rsidRPr="005D7A7F">
        <w:rPr>
          <w:w w:val="105"/>
        </w:rPr>
        <w:t>Level 4</w:t>
      </w:r>
    </w:p>
    <w:p w14:paraId="0E2D0638" w14:textId="77777777" w:rsidR="009A70D2" w:rsidRPr="005D7A7F" w:rsidRDefault="009A70D2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2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0"/>
        <w:gridCol w:w="1273"/>
      </w:tblGrid>
      <w:tr w:rsidR="009A70D2" w:rsidRPr="005D7A7F" w14:paraId="673A8028" w14:textId="77777777" w:rsidTr="0047745A">
        <w:trPr>
          <w:trHeight w:hRule="exact" w:val="273"/>
          <w:tblHeader/>
        </w:trPr>
        <w:tc>
          <w:tcPr>
            <w:tcW w:w="6230" w:type="dxa"/>
          </w:tcPr>
          <w:p w14:paraId="70544BD0" w14:textId="77777777" w:rsidR="009A70D2" w:rsidRPr="005D7A7F" w:rsidRDefault="0047745A">
            <w:pPr>
              <w:pStyle w:val="TableParagraph"/>
              <w:spacing w:before="12"/>
              <w:ind w:left="12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7A7F">
              <w:rPr>
                <w:rFonts w:ascii="Times New Roman"/>
                <w:b/>
                <w:w w:val="105"/>
                <w:sz w:val="21"/>
              </w:rPr>
              <w:t>Column</w:t>
            </w:r>
            <w:r w:rsidRPr="005D7A7F">
              <w:rPr>
                <w:rFonts w:ascii="Times New Roman"/>
                <w:b/>
                <w:spacing w:val="-3"/>
                <w:w w:val="105"/>
                <w:sz w:val="21"/>
              </w:rPr>
              <w:t xml:space="preserve"> </w:t>
            </w:r>
            <w:r w:rsidRPr="005D7A7F">
              <w:rPr>
                <w:rFonts w:ascii="Times New Roman"/>
                <w:b/>
                <w:w w:val="105"/>
                <w:sz w:val="21"/>
              </w:rPr>
              <w:t>1</w:t>
            </w:r>
          </w:p>
        </w:tc>
        <w:tc>
          <w:tcPr>
            <w:tcW w:w="1273" w:type="dxa"/>
          </w:tcPr>
          <w:p w14:paraId="6CED509D" w14:textId="77777777" w:rsidR="009A70D2" w:rsidRPr="005D7A7F" w:rsidRDefault="0047745A">
            <w:pPr>
              <w:pStyle w:val="TableParagraph"/>
              <w:spacing w:before="24"/>
              <w:ind w:left="12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D7A7F">
              <w:rPr>
                <w:rFonts w:ascii="Times New Roman"/>
                <w:b/>
                <w:w w:val="105"/>
                <w:sz w:val="21"/>
              </w:rPr>
              <w:t>Column</w:t>
            </w:r>
            <w:r w:rsidRPr="005D7A7F">
              <w:rPr>
                <w:rFonts w:ascii="Times New Roman"/>
                <w:b/>
                <w:spacing w:val="-23"/>
                <w:w w:val="105"/>
                <w:sz w:val="21"/>
              </w:rPr>
              <w:t xml:space="preserve"> </w:t>
            </w:r>
            <w:r w:rsidRPr="005D7A7F">
              <w:rPr>
                <w:rFonts w:ascii="Times New Roman"/>
                <w:b/>
                <w:w w:val="105"/>
                <w:sz w:val="21"/>
              </w:rPr>
              <w:t>2</w:t>
            </w:r>
          </w:p>
        </w:tc>
      </w:tr>
      <w:tr w:rsidR="009A70D2" w:rsidRPr="005D7A7F" w14:paraId="1A36C33C" w14:textId="77777777" w:rsidTr="0047745A">
        <w:trPr>
          <w:trHeight w:hRule="exact" w:val="273"/>
        </w:trPr>
        <w:tc>
          <w:tcPr>
            <w:tcW w:w="6230" w:type="dxa"/>
          </w:tcPr>
          <w:p w14:paraId="4A5378BD" w14:textId="738C1F76" w:rsidR="009A70D2" w:rsidRPr="005D7A7F" w:rsidRDefault="001B7872">
            <w:pPr>
              <w:pStyle w:val="TableParagraph"/>
              <w:spacing w:line="251" w:lineRule="exact"/>
              <w:ind w:left="114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1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21"/>
              </w:rPr>
              <w:t xml:space="preserve"> </w:t>
            </w:r>
            <w:r w:rsidRPr="005D7A7F">
              <w:rPr>
                <w:rFonts w:ascii="Times New Roman"/>
              </w:rPr>
              <w:t>Industry,</w:t>
            </w:r>
            <w:r w:rsidRPr="005D7A7F">
              <w:rPr>
                <w:rFonts w:ascii="Times New Roman"/>
                <w:spacing w:val="-4"/>
              </w:rPr>
              <w:t xml:space="preserve"> </w:t>
            </w:r>
            <w:r w:rsidRPr="005D7A7F">
              <w:rPr>
                <w:rFonts w:ascii="Times New Roman"/>
              </w:rPr>
              <w:t>Science</w:t>
            </w:r>
            <w:r w:rsidRPr="005D7A7F">
              <w:rPr>
                <w:rFonts w:ascii="Times New Roman"/>
                <w:spacing w:val="-4"/>
              </w:rPr>
              <w:t xml:space="preserve"> </w:t>
            </w:r>
            <w:r w:rsidRPr="005D7A7F">
              <w:rPr>
                <w:rFonts w:ascii="Times New Roman"/>
              </w:rPr>
              <w:t>and</w:t>
            </w:r>
            <w:r w:rsidRPr="005D7A7F">
              <w:rPr>
                <w:rFonts w:ascii="Times New Roman"/>
                <w:spacing w:val="-21"/>
              </w:rPr>
              <w:t xml:space="preserve"> </w:t>
            </w:r>
            <w:r w:rsidRPr="005D7A7F">
              <w:rPr>
                <w:rFonts w:ascii="Times New Roman"/>
              </w:rPr>
              <w:t>Resources</w:t>
            </w:r>
          </w:p>
        </w:tc>
        <w:tc>
          <w:tcPr>
            <w:tcW w:w="1273" w:type="dxa"/>
          </w:tcPr>
          <w:p w14:paraId="7F4BCE50" w14:textId="43E370AD" w:rsidR="009A70D2" w:rsidRPr="005D7A7F" w:rsidRDefault="00B64754" w:rsidP="00553765">
            <w:pPr>
              <w:pStyle w:val="TableParagraph"/>
              <w:spacing w:before="8"/>
              <w:ind w:left="117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</w:t>
            </w:r>
            <w:r w:rsidR="005D7A7F" w:rsidRPr="005D7A7F">
              <w:rPr>
                <w:rFonts w:ascii="Times New Roman"/>
              </w:rPr>
              <w:t>859,700</w:t>
            </w:r>
          </w:p>
        </w:tc>
      </w:tr>
      <w:tr w:rsidR="009A70D2" w14:paraId="1E368BD1" w14:textId="77777777" w:rsidTr="0047745A">
        <w:trPr>
          <w:trHeight w:hRule="exact" w:val="278"/>
        </w:trPr>
        <w:tc>
          <w:tcPr>
            <w:tcW w:w="6230" w:type="dxa"/>
          </w:tcPr>
          <w:p w14:paraId="796F6C73" w14:textId="77777777" w:rsidR="009A70D2" w:rsidRPr="005D7A7F" w:rsidRDefault="0047745A">
            <w:pPr>
              <w:pStyle w:val="TableParagraph"/>
              <w:spacing w:line="251" w:lineRule="exact"/>
              <w:ind w:left="119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Department</w:t>
            </w:r>
            <w:r w:rsidRPr="005D7A7F">
              <w:rPr>
                <w:rFonts w:ascii="Times New Roman"/>
                <w:spacing w:val="-5"/>
              </w:rPr>
              <w:t xml:space="preserve"> </w:t>
            </w:r>
            <w:r w:rsidRPr="005D7A7F">
              <w:rPr>
                <w:rFonts w:ascii="Times New Roman"/>
              </w:rPr>
              <w:t>of</w:t>
            </w:r>
            <w:r w:rsidRPr="005D7A7F">
              <w:rPr>
                <w:rFonts w:ascii="Times New Roman"/>
                <w:spacing w:val="-25"/>
              </w:rPr>
              <w:t xml:space="preserve"> </w:t>
            </w:r>
            <w:r w:rsidRPr="005D7A7F">
              <w:rPr>
                <w:rFonts w:ascii="Times New Roman"/>
              </w:rPr>
              <w:t>Veterans'</w:t>
            </w:r>
            <w:r w:rsidRPr="005D7A7F">
              <w:rPr>
                <w:rFonts w:ascii="Times New Roman"/>
                <w:spacing w:val="-12"/>
              </w:rPr>
              <w:t xml:space="preserve"> </w:t>
            </w:r>
            <w:r w:rsidRPr="005D7A7F">
              <w:rPr>
                <w:rFonts w:ascii="Times New Roman"/>
              </w:rPr>
              <w:t>Affairs</w:t>
            </w:r>
          </w:p>
        </w:tc>
        <w:tc>
          <w:tcPr>
            <w:tcW w:w="1273" w:type="dxa"/>
          </w:tcPr>
          <w:p w14:paraId="42A06459" w14:textId="19C8A4F2" w:rsidR="009A70D2" w:rsidRPr="005D7A7F" w:rsidRDefault="005D7A7F" w:rsidP="00553765">
            <w:pPr>
              <w:pStyle w:val="TableParagraph"/>
              <w:spacing w:before="3"/>
              <w:ind w:left="122"/>
              <w:rPr>
                <w:rFonts w:ascii="Times New Roman" w:eastAsia="Times New Roman" w:hAnsi="Times New Roman" w:cs="Times New Roman"/>
              </w:rPr>
            </w:pPr>
            <w:r w:rsidRPr="005D7A7F">
              <w:rPr>
                <w:rFonts w:ascii="Times New Roman"/>
              </w:rPr>
              <w:t>$809,130</w:t>
            </w:r>
          </w:p>
        </w:tc>
      </w:tr>
    </w:tbl>
    <w:p w14:paraId="2D9E9077" w14:textId="77777777" w:rsidR="009A70D2" w:rsidRDefault="009A70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190045" w14:textId="77777777" w:rsidR="009A70D2" w:rsidRDefault="009A70D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73EE44" w14:textId="157503F9" w:rsidR="002000C5" w:rsidRPr="002000C5" w:rsidRDefault="002000C5">
      <w:pPr>
        <w:rPr>
          <w:rFonts w:ascii="Times New Roman" w:eastAsia="Times New Roman" w:hAnsi="Times New Roman" w:cs="Times New Roman"/>
          <w:szCs w:val="20"/>
        </w:rPr>
      </w:pPr>
    </w:p>
    <w:p w14:paraId="1999BA43" w14:textId="1F9D1422" w:rsidR="009A70D2" w:rsidRDefault="009A70D2">
      <w:pPr>
        <w:rPr>
          <w:rFonts w:ascii="Times New Roman" w:eastAsia="Times New Roman" w:hAnsi="Times New Roman" w:cs="Times New Roman"/>
          <w:szCs w:val="20"/>
        </w:rPr>
      </w:pPr>
    </w:p>
    <w:p w14:paraId="681A179E" w14:textId="77777777" w:rsidR="002000C5" w:rsidRPr="002000C5" w:rsidRDefault="002000C5">
      <w:pPr>
        <w:rPr>
          <w:rFonts w:ascii="Times New Roman" w:eastAsia="Times New Roman" w:hAnsi="Times New Roman" w:cs="Times New Roman"/>
          <w:szCs w:val="20"/>
        </w:rPr>
      </w:pPr>
    </w:p>
    <w:p w14:paraId="398B4A32" w14:textId="3F124829" w:rsidR="009A70D2" w:rsidRPr="002000C5" w:rsidRDefault="00B23630" w:rsidP="0047745A">
      <w:pPr>
        <w:ind w:left="1418"/>
        <w:rPr>
          <w:rFonts w:ascii="Times New Roman" w:eastAsia="Times New Roman" w:hAnsi="Times New Roman" w:cs="Times New Roman"/>
          <w:szCs w:val="20"/>
        </w:rPr>
      </w:pPr>
      <w:r w:rsidRPr="002000C5">
        <w:rPr>
          <w:rFonts w:ascii="Times New Roman" w:eastAsia="Times New Roman" w:hAnsi="Times New Roman" w:cs="Times New Roman"/>
          <w:szCs w:val="20"/>
        </w:rPr>
        <w:t>Glyn Davis</w:t>
      </w:r>
    </w:p>
    <w:p w14:paraId="2FAA404C" w14:textId="1EC1F763" w:rsidR="0047745A" w:rsidRDefault="0047745A" w:rsidP="0047745A">
      <w:pPr>
        <w:ind w:left="1418"/>
        <w:rPr>
          <w:rFonts w:ascii="Times New Roman" w:eastAsia="Times New Roman" w:hAnsi="Times New Roman" w:cs="Times New Roman"/>
          <w:szCs w:val="20"/>
        </w:rPr>
      </w:pPr>
    </w:p>
    <w:p w14:paraId="123C4259" w14:textId="77777777" w:rsidR="002000C5" w:rsidRPr="002000C5" w:rsidRDefault="002000C5" w:rsidP="0047745A">
      <w:pPr>
        <w:ind w:left="1418"/>
        <w:rPr>
          <w:rFonts w:ascii="Times New Roman" w:eastAsia="Times New Roman" w:hAnsi="Times New Roman" w:cs="Times New Roman"/>
          <w:szCs w:val="20"/>
        </w:rPr>
      </w:pPr>
    </w:p>
    <w:p w14:paraId="31717F2C" w14:textId="1680E10E" w:rsidR="0047745A" w:rsidRPr="002000C5" w:rsidRDefault="002000C5" w:rsidP="002000C5">
      <w:pPr>
        <w:ind w:left="1418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1D2C27" w:rsidRPr="002000C5">
        <w:rPr>
          <w:rFonts w:ascii="Times New Roman" w:eastAsia="Times New Roman" w:hAnsi="Times New Roman" w:cs="Times New Roman"/>
          <w:szCs w:val="20"/>
        </w:rPr>
        <w:t xml:space="preserve">  </w:t>
      </w:r>
      <w:r w:rsidR="00B64754" w:rsidRPr="002000C5">
        <w:rPr>
          <w:rFonts w:ascii="Times New Roman" w:eastAsia="Times New Roman" w:hAnsi="Times New Roman" w:cs="Times New Roman"/>
          <w:szCs w:val="20"/>
        </w:rPr>
        <w:t xml:space="preserve"> </w:t>
      </w:r>
      <w:r w:rsidR="00F10EC9" w:rsidRPr="002000C5">
        <w:rPr>
          <w:rFonts w:ascii="Times New Roman" w:eastAsia="Times New Roman" w:hAnsi="Times New Roman" w:cs="Times New Roman"/>
          <w:szCs w:val="20"/>
        </w:rPr>
        <w:t xml:space="preserve"> </w:t>
      </w:r>
      <w:r w:rsidR="0032364F">
        <w:rPr>
          <w:rFonts w:ascii="Times New Roman" w:eastAsia="Times New Roman" w:hAnsi="Times New Roman" w:cs="Times New Roman"/>
          <w:szCs w:val="20"/>
        </w:rPr>
        <w:t>July</w:t>
      </w:r>
      <w:r w:rsidR="00D81635">
        <w:rPr>
          <w:rFonts w:ascii="Times New Roman" w:eastAsia="Times New Roman" w:hAnsi="Times New Roman" w:cs="Times New Roman"/>
          <w:szCs w:val="20"/>
        </w:rPr>
        <w:t xml:space="preserve"> 2024</w:t>
      </w:r>
    </w:p>
    <w:p w14:paraId="76A06562" w14:textId="60BF7A8A" w:rsidR="002000C5" w:rsidRPr="002000C5" w:rsidRDefault="002000C5">
      <w:pPr>
        <w:rPr>
          <w:rFonts w:ascii="Times New Roman" w:eastAsia="Times New Roman" w:hAnsi="Times New Roman" w:cs="Times New Roman"/>
          <w:szCs w:val="20"/>
        </w:rPr>
      </w:pPr>
    </w:p>
    <w:p w14:paraId="73E78F51" w14:textId="0C0E5EA9" w:rsidR="009A70D2" w:rsidRDefault="009A70D2">
      <w:pPr>
        <w:spacing w:line="20" w:lineRule="atLeast"/>
        <w:ind w:left="1383"/>
        <w:rPr>
          <w:rFonts w:ascii="Arial" w:eastAsia="Arial" w:hAnsi="Arial" w:cs="Arial"/>
          <w:sz w:val="2"/>
          <w:szCs w:val="2"/>
        </w:rPr>
      </w:pPr>
    </w:p>
    <w:sectPr w:rsidR="009A70D2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D2"/>
    <w:rsid w:val="001142D6"/>
    <w:rsid w:val="001B7872"/>
    <w:rsid w:val="001D2C27"/>
    <w:rsid w:val="002000C5"/>
    <w:rsid w:val="0032364F"/>
    <w:rsid w:val="0047745A"/>
    <w:rsid w:val="00553765"/>
    <w:rsid w:val="005D7A7F"/>
    <w:rsid w:val="00612536"/>
    <w:rsid w:val="00641DD5"/>
    <w:rsid w:val="009A70D2"/>
    <w:rsid w:val="00AA5666"/>
    <w:rsid w:val="00B23630"/>
    <w:rsid w:val="00B64754"/>
    <w:rsid w:val="00B76F8C"/>
    <w:rsid w:val="00BC653E"/>
    <w:rsid w:val="00D81635"/>
    <w:rsid w:val="00EA0BCE"/>
    <w:rsid w:val="00F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3798"/>
  <w15:docId w15:val="{DF17F4B8-6790-4C20-B723-9EB3DEDC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45A"/>
    <w:pPr>
      <w:spacing w:before="20"/>
      <w:ind w:left="3077" w:right="3049"/>
      <w:jc w:val="center"/>
      <w:outlineLvl w:val="0"/>
    </w:pPr>
    <w:rPr>
      <w:rFonts w:ascii="Times New Roman"/>
      <w:b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45A"/>
    <w:pPr>
      <w:ind w:left="1402"/>
      <w:outlineLvl w:val="1"/>
    </w:pPr>
    <w:rPr>
      <w:rFonts w:ascii="Times New Roman"/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4" w:hanging="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47745A"/>
    <w:rPr>
      <w:rFonts w:ascii="Times New Roman"/>
      <w:b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7745A"/>
    <w:rPr>
      <w:rFonts w:ascii="Times New Roman"/>
      <w:b/>
      <w:sz w:val="21"/>
    </w:rPr>
  </w:style>
  <w:style w:type="character" w:styleId="Hyperlink">
    <w:name w:val="Hyperlink"/>
    <w:basedOn w:val="DefaultParagraphFont"/>
    <w:uiPriority w:val="99"/>
    <w:unhideWhenUsed/>
    <w:rsid w:val="00AA5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85619428CBE4886618267E9F1076D" ma:contentTypeVersion="33" ma:contentTypeDescription="Create a new document." ma:contentTypeScope="" ma:versionID="92189ac61bcae1eb7db7e099e9a49f87">
  <xsd:schema xmlns:xsd="http://www.w3.org/2001/XMLSchema" xmlns:xs="http://www.w3.org/2001/XMLSchema" xmlns:p="http://schemas.microsoft.com/office/2006/metadata/properties" xmlns:ns1="http://schemas.microsoft.com/sharepoint/v3" xmlns:ns2="d0dfa800-9ef0-44cb-8a12-633e29de1e0b" xmlns:ns3="e771ab56-0c5d-40e7-b080-2686d2b89623" xmlns:ns4="ce530a30-1469-477c-a42f-e412a5d2cfe7" targetNamespace="http://schemas.microsoft.com/office/2006/metadata/properties" ma:root="true" ma:fieldsID="e8815965fc2872c1c69a3cf3f45df741" ns1:_="" ns2:_="" ns3:_="" ns4:_="">
    <xsd:import namespace="http://schemas.microsoft.com/sharepoint/v3"/>
    <xsd:import namespace="d0dfa800-9ef0-44cb-8a12-633e29de1e0b"/>
    <xsd:import namespace="e771ab56-0c5d-40e7-b080-2686d2b89623"/>
    <xsd:import namespace="ce530a30-1469-477c-a42f-e412a5d2c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33d79d771804d3fbb0a7948c73bb64e" minOccurs="0"/>
                <xsd:element ref="ns2:TaxCatchAll" minOccurs="0"/>
                <xsd:element ref="ns2:b3c0f3586e914200b73ee5084f8aea6e" minOccurs="0"/>
                <xsd:element ref="ns3:ShareHubID" minOccurs="0"/>
                <xsd:element ref="ns2:TaxKeywordTaxHTField" minOccurs="0"/>
                <xsd:element ref="ns1:Comments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a800-9ef0-44cb-8a12-633e29de1e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3d79d771804d3fbb0a7948c73bb64e" ma:index="12" ma:taxonomy="true" ma:internalName="i33d79d771804d3fbb0a7948c73bb64e" ma:taxonomyFieldName="SecurityClassification" ma:displayName="Security Classification" ma:readOnly="false" ma:fieldId="{233d79d7-7180-4d3f-bb0a-7948c73bb64e}" ma:sspId="a704aed0-9400-4f73-8896-887924b24b89" ma:termSetId="15567863-ae19-46a1-9475-3e196b7796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3e71626-501d-4005-9cdb-ece5cfae16ce}" ma:internalName="TaxCatchAll" ma:showField="CatchAllData" ma:web="d0dfa800-9ef0-44cb-8a12-633e29de1e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c0f3586e914200b73ee5084f8aea6e" ma:index="15" nillable="true" ma:taxonomy="true" ma:internalName="b3c0f3586e914200b73ee5084f8aea6e" ma:taxonomyFieldName="InformationMarker" ma:displayName="Information Marker" ma:readOnly="false" ma:fieldId="{b3c0f358-6e91-4200-b73e-e5084f8aea6e}" ma:sspId="a704aed0-9400-4f73-8896-887924b24b89" ma:termSetId="0affb9f3-c46b-4e8a-8ea3-c3be657626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a704aed0-9400-4f73-8896-887924b24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ab56-0c5d-40e7-b080-2686d2b89623" elementFormDefault="qualified">
    <xsd:import namespace="http://schemas.microsoft.com/office/2006/documentManagement/types"/>
    <xsd:import namespace="http://schemas.microsoft.com/office/infopath/2007/PartnerControls"/>
    <xsd:element name="ShareHubID" ma:index="16" nillable="true" ma:displayName="ShareHub ID" ma:description="" ma:indexed="true" ma:internalName="ShareHub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30a30-1469-477c-a42f-e412a5d2cf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0dfa800-9ef0-44cb-8a12-633e29de1e0b">
      <Terms xmlns="http://schemas.microsoft.com/office/infopath/2007/PartnerControls"/>
    </TaxKeywordTaxHTField>
    <TaxCatchAll xmlns="d0dfa800-9ef0-44cb-8a12-633e29de1e0b">
      <Value>4</Value>
    </TaxCatchAll>
    <i33d79d771804d3fbb0a7948c73bb64e xmlns="d0dfa800-9ef0-44cb-8a12-633e29de1e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9e0ec9cb-4e7f-4d4a-bd32-1ee7525c6d87</TermId>
        </TermInfo>
      </Terms>
    </i33d79d771804d3fbb0a7948c73bb64e>
    <ShareHubID xmlns="e771ab56-0c5d-40e7-b080-2686d2b89623" xsi:nil="true"/>
    <lcf76f155ced4ddcb4097134ff3c332f xmlns="ce530a30-1469-477c-a42f-e412a5d2cfe7">
      <Terms xmlns="http://schemas.microsoft.com/office/infopath/2007/PartnerControls"/>
    </lcf76f155ced4ddcb4097134ff3c332f>
    <b3c0f3586e914200b73ee5084f8aea6e xmlns="d0dfa800-9ef0-44cb-8a12-633e29de1e0b">
      <Terms xmlns="http://schemas.microsoft.com/office/infopath/2007/PartnerControls"/>
    </b3c0f3586e914200b73ee5084f8aea6e>
    <Comments xmlns="http://schemas.microsoft.com/sharepoint/v3" xsi:nil="true"/>
    <_dlc_DocId xmlns="d0dfa800-9ef0-44cb-8a12-633e29de1e0b">PMCdoc-213507164-56508</_dlc_DocId>
    <_dlc_DocIdUrl xmlns="d0dfa800-9ef0-44cb-8a12-633e29de1e0b">
      <Url>https://pmc01.sharepoint.com/sites/pmc-ms-cb/_layouts/15/DocIdRedir.aspx?ID=PMCdoc-213507164-56508</Url>
      <Description>PMCdoc-213507164-56508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7017D2-1A3B-434E-92D8-ABBFA38D324E}"/>
</file>

<file path=customXml/itemProps2.xml><?xml version="1.0" encoding="utf-8"?>
<ds:datastoreItem xmlns:ds="http://schemas.openxmlformats.org/officeDocument/2006/customXml" ds:itemID="{A37073D0-64C8-48C7-A473-6F0E5F0BD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58C68-C47B-47CE-BD3E-0146DE0DE2E4}">
  <ds:schemaRefs>
    <ds:schemaRef ds:uri="http://schemas.microsoft.com/office/2006/metadata/properties"/>
    <ds:schemaRef ds:uri="FE942E3C-D0BA-47BD-A79B-9EF74AB1F455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67C00D-EBFB-4884-89EA-BB00A8F30B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of Assisgnment Under Section 14(3)</vt:lpstr>
    </vt:vector>
  </TitlesOfParts>
  <Company>Department of the Prime Minister and Cabinet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of Assisgnment Under Section 14(3)</dc:title>
  <dcterms:created xsi:type="dcterms:W3CDTF">2024-06-24T03:58:00Z</dcterms:created>
  <dcterms:modified xsi:type="dcterms:W3CDTF">2024-06-28T03:54:00Z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2020-02-03T00:00:00Z</vt:filetime>
  </property>
  <property fmtid="{D5CDD505-2E9C-101B-9397-08002B2CF9AE}" pid="4" name="ContentTypeId">
    <vt:lpwstr>0x0101004F285619428CBE4886618267E9F1076D</vt:lpwstr>
  </property>
  <property fmtid="{D5CDD505-2E9C-101B-9397-08002B2CF9AE}" pid="5" name="HPRMSecurityLevel">
    <vt:lpwstr>3;#OFFICIAL|11463c70-78df-4e3b-b0ff-f66cd3cb26ec</vt:lpwstr>
  </property>
  <property fmtid="{D5CDD505-2E9C-101B-9397-08002B2CF9AE}" pid="6" name="HPRMSecurityCaveat">
    <vt:lpwstr/>
  </property>
  <property fmtid="{D5CDD505-2E9C-101B-9397-08002B2CF9AE}" pid="7" name="TaxKeyword">
    <vt:lpwstr/>
  </property>
  <property fmtid="{D5CDD505-2E9C-101B-9397-08002B2CF9AE}" pid="8" name="MediaServiceImageTags">
    <vt:lpwstr/>
  </property>
  <property fmtid="{D5CDD505-2E9C-101B-9397-08002B2CF9AE}" pid="9" name="SecurityClassification">
    <vt:lpwstr>4;#OFFICIAL|9e0ec9cb-4e7f-4d4a-bd32-1ee7525c6d87</vt:lpwstr>
  </property>
  <property fmtid="{D5CDD505-2E9C-101B-9397-08002B2CF9AE}" pid="10" name="_dlc_DocIdItemGuid">
    <vt:lpwstr>8a1b945c-fe68-4954-a20d-e1b80896bd0b</vt:lpwstr>
  </property>
  <property fmtid="{D5CDD505-2E9C-101B-9397-08002B2CF9AE}" pid="11" name="InformationMarker">
    <vt:lpwstr/>
  </property>
</Properties>
</file>